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C4A" w:rsidRDefault="00540427">
      <w:pPr>
        <w:rPr>
          <w:b/>
        </w:rPr>
      </w:pPr>
      <w:bookmarkStart w:id="0" w:name="_GoBack"/>
      <w:bookmarkEnd w:id="0"/>
      <w:r>
        <w:rPr>
          <w:b/>
        </w:rPr>
        <w:t>CCN Behavioral Health Integrated Care Pathway Toolkit.  Links to Screenings</w:t>
      </w:r>
    </w:p>
    <w:p w:rsidR="00EF7168" w:rsidRDefault="004F786A">
      <w:pPr>
        <w:rPr>
          <w:b/>
        </w:rPr>
      </w:pPr>
      <w:hyperlink r:id="rId6" w:history="1">
        <w:r w:rsidR="00EF7168" w:rsidRPr="00E52015">
          <w:rPr>
            <w:rStyle w:val="Hyperlink"/>
            <w:b/>
          </w:rPr>
          <w:t>https://www.integration.samhsa.gov/images/res/STABLE_toolkit.pdf</w:t>
        </w:r>
      </w:hyperlink>
    </w:p>
    <w:p w:rsidR="00EF7168" w:rsidRPr="00EF7168" w:rsidRDefault="00EF7168">
      <w:pPr>
        <w:rPr>
          <w:b/>
          <w:u w:val="single"/>
        </w:rPr>
      </w:pPr>
      <w:r w:rsidRPr="00EF7168">
        <w:rPr>
          <w:b/>
          <w:u w:val="single"/>
        </w:rPr>
        <w:t>Depression Screening Adults</w:t>
      </w:r>
    </w:p>
    <w:p w:rsidR="00EF7168" w:rsidRPr="00EF7168" w:rsidRDefault="00EF7168">
      <w:r w:rsidRPr="00EF7168">
        <w:t>PHQ2</w:t>
      </w:r>
    </w:p>
    <w:p w:rsidR="00EF7168" w:rsidRDefault="004F786A">
      <w:pPr>
        <w:rPr>
          <w:b/>
        </w:rPr>
      </w:pPr>
      <w:hyperlink r:id="rId7" w:history="1">
        <w:r w:rsidR="00EF7168" w:rsidRPr="00E52015">
          <w:rPr>
            <w:rStyle w:val="Hyperlink"/>
            <w:b/>
          </w:rPr>
          <w:t>http://www.cqaimh.org/pdf/tool_phq2.pdf</w:t>
        </w:r>
      </w:hyperlink>
    </w:p>
    <w:p w:rsidR="00EF7168" w:rsidRPr="00EF7168" w:rsidRDefault="00EF7168">
      <w:r w:rsidRPr="00EF7168">
        <w:t>PHQ9</w:t>
      </w:r>
    </w:p>
    <w:p w:rsidR="00EF7168" w:rsidRDefault="004F786A">
      <w:pPr>
        <w:rPr>
          <w:b/>
        </w:rPr>
      </w:pPr>
      <w:hyperlink r:id="rId8" w:history="1">
        <w:r w:rsidR="00EF7168" w:rsidRPr="00E52015">
          <w:rPr>
            <w:rStyle w:val="Hyperlink"/>
            <w:b/>
          </w:rPr>
          <w:t>http://www.cqaimh.org/pdf/tool_phq9.pdf</w:t>
        </w:r>
      </w:hyperlink>
    </w:p>
    <w:p w:rsidR="00EF7168" w:rsidRDefault="00EF7168">
      <w:r>
        <w:t>PHQ2 Modified for Adolescents</w:t>
      </w:r>
    </w:p>
    <w:p w:rsidR="00EF7168" w:rsidRDefault="004F786A">
      <w:hyperlink r:id="rId9" w:history="1">
        <w:r w:rsidR="00EF7168" w:rsidRPr="00E52015">
          <w:rPr>
            <w:rStyle w:val="Hyperlink"/>
          </w:rPr>
          <w:t>https://www.communitycarenc.org/media/files/adolescent-depression-toolkit-april-2017.pdf</w:t>
        </w:r>
      </w:hyperlink>
    </w:p>
    <w:p w:rsidR="00EF7168" w:rsidRDefault="00EF7168">
      <w:r>
        <w:t xml:space="preserve">PHQ9 Modified for Adolescents  </w:t>
      </w:r>
    </w:p>
    <w:p w:rsidR="00EF7168" w:rsidRDefault="004F786A">
      <w:hyperlink r:id="rId10" w:history="1">
        <w:r w:rsidR="00EF7168" w:rsidRPr="00E52015">
          <w:rPr>
            <w:rStyle w:val="Hyperlink"/>
          </w:rPr>
          <w:t>http://www.pedpsychiatry.org/pdf/depression/PHQ-9%20Modified%20for%20Teens.pdf</w:t>
        </w:r>
      </w:hyperlink>
    </w:p>
    <w:p w:rsidR="00EF7168" w:rsidRPr="00EF7168" w:rsidRDefault="00EF7168">
      <w:pPr>
        <w:rPr>
          <w:b/>
          <w:u w:val="single"/>
        </w:rPr>
      </w:pPr>
      <w:r w:rsidRPr="00EF7168">
        <w:rPr>
          <w:b/>
          <w:u w:val="single"/>
        </w:rPr>
        <w:t xml:space="preserve">Bipolar Screening </w:t>
      </w:r>
    </w:p>
    <w:p w:rsidR="00EF7168" w:rsidRDefault="00EF7168">
      <w:r>
        <w:t>MDQ</w:t>
      </w:r>
    </w:p>
    <w:p w:rsidR="00EF7168" w:rsidRDefault="004F786A">
      <w:hyperlink r:id="rId11" w:history="1">
        <w:r w:rsidR="00EF7168" w:rsidRPr="00E52015">
          <w:rPr>
            <w:rStyle w:val="Hyperlink"/>
          </w:rPr>
          <w:t>https://www.integration.samhsa.gov/images/res/MDQ.pdf</w:t>
        </w:r>
      </w:hyperlink>
    </w:p>
    <w:p w:rsidR="00EF7168" w:rsidRDefault="001D766E">
      <w:pPr>
        <w:rPr>
          <w:b/>
          <w:u w:val="single"/>
        </w:rPr>
      </w:pPr>
      <w:r>
        <w:rPr>
          <w:b/>
          <w:u w:val="single"/>
        </w:rPr>
        <w:t xml:space="preserve">Suicide Risk Screening </w:t>
      </w:r>
    </w:p>
    <w:p w:rsidR="001D766E" w:rsidRPr="001D766E" w:rsidRDefault="001D766E">
      <w:r>
        <w:t>Ask</w:t>
      </w:r>
    </w:p>
    <w:p w:rsidR="001D766E" w:rsidRDefault="004F786A">
      <w:hyperlink r:id="rId12" w:history="1">
        <w:r w:rsidR="001D766E" w:rsidRPr="00E52015">
          <w:rPr>
            <w:rStyle w:val="Hyperlink"/>
          </w:rPr>
          <w:t>https://www.nimh.nih.gov/news/science-news/2013/file_143902.pdf</w:t>
        </w:r>
      </w:hyperlink>
    </w:p>
    <w:p w:rsidR="001D766E" w:rsidRDefault="001D766E">
      <w:r>
        <w:t>SBR-Q</w:t>
      </w:r>
    </w:p>
    <w:p w:rsidR="001D766E" w:rsidRDefault="004F786A">
      <w:hyperlink r:id="rId13" w:history="1">
        <w:r w:rsidR="001D766E" w:rsidRPr="00E52015">
          <w:rPr>
            <w:rStyle w:val="Hyperlink"/>
          </w:rPr>
          <w:t>https://www.integration.samhsa.gov/images/res/SBQ.pdf</w:t>
        </w:r>
      </w:hyperlink>
    </w:p>
    <w:p w:rsidR="00EF7168" w:rsidRPr="001D766E" w:rsidRDefault="00EF7168">
      <w:pPr>
        <w:rPr>
          <w:b/>
          <w:u w:val="single"/>
        </w:rPr>
      </w:pPr>
      <w:r w:rsidRPr="001D766E">
        <w:rPr>
          <w:b/>
          <w:u w:val="single"/>
        </w:rPr>
        <w:t xml:space="preserve">Alcohol Screening </w:t>
      </w:r>
    </w:p>
    <w:p w:rsidR="00EF7168" w:rsidRDefault="00EF7168" w:rsidP="00EF7168">
      <w:r>
        <w:t>Audit-C</w:t>
      </w:r>
    </w:p>
    <w:p w:rsidR="00EF7168" w:rsidRDefault="004F786A" w:rsidP="00EF7168">
      <w:hyperlink r:id="rId14" w:history="1">
        <w:r w:rsidR="00EF7168" w:rsidRPr="00E52015">
          <w:rPr>
            <w:rStyle w:val="Hyperlink"/>
          </w:rPr>
          <w:t>https://www.integration.samhsa.gov/images/res/tool_auditc.pdf</w:t>
        </w:r>
      </w:hyperlink>
    </w:p>
    <w:p w:rsidR="001D766E" w:rsidRPr="001D766E" w:rsidRDefault="001D766E" w:rsidP="00EF7168">
      <w:pPr>
        <w:rPr>
          <w:b/>
          <w:u w:val="single"/>
        </w:rPr>
      </w:pPr>
      <w:r w:rsidRPr="001D766E">
        <w:rPr>
          <w:b/>
          <w:u w:val="single"/>
        </w:rPr>
        <w:t xml:space="preserve">Substance Abuse Screening </w:t>
      </w:r>
    </w:p>
    <w:p w:rsidR="001D766E" w:rsidRPr="001D766E" w:rsidRDefault="001D766E" w:rsidP="00EF7168">
      <w:r w:rsidRPr="001D766E">
        <w:t>CAGE-AID</w:t>
      </w:r>
    </w:p>
    <w:p w:rsidR="001D766E" w:rsidRDefault="004F786A" w:rsidP="00EF7168">
      <w:pPr>
        <w:rPr>
          <w:rStyle w:val="Hyperlink"/>
          <w:b/>
        </w:rPr>
      </w:pPr>
      <w:hyperlink r:id="rId15" w:history="1">
        <w:r w:rsidR="001D766E" w:rsidRPr="00E52015">
          <w:rPr>
            <w:rStyle w:val="Hyperlink"/>
            <w:b/>
          </w:rPr>
          <w:t>https://www.integration.samhsa.gov/images/res/CAGEAID.pdf</w:t>
        </w:r>
      </w:hyperlink>
    </w:p>
    <w:p w:rsidR="00540427" w:rsidRPr="00540427" w:rsidRDefault="00540427" w:rsidP="00EF7168">
      <w:pPr>
        <w:rPr>
          <w:rStyle w:val="Hyperlink"/>
          <w:b/>
          <w:color w:val="auto"/>
        </w:rPr>
      </w:pPr>
      <w:r w:rsidRPr="00540427">
        <w:rPr>
          <w:rStyle w:val="Hyperlink"/>
          <w:b/>
          <w:color w:val="auto"/>
        </w:rPr>
        <w:t>Edinburgh Post</w:t>
      </w:r>
      <w:r>
        <w:rPr>
          <w:rStyle w:val="Hyperlink"/>
          <w:b/>
          <w:color w:val="auto"/>
        </w:rPr>
        <w:t>-</w:t>
      </w:r>
      <w:r w:rsidRPr="00540427">
        <w:rPr>
          <w:rStyle w:val="Hyperlink"/>
          <w:b/>
          <w:color w:val="auto"/>
        </w:rPr>
        <w:t>Natal Depression Screen</w:t>
      </w:r>
    </w:p>
    <w:p w:rsidR="00540427" w:rsidRPr="00540427" w:rsidRDefault="00540427" w:rsidP="00540427">
      <w:pPr>
        <w:spacing w:after="0" w:line="240" w:lineRule="atLeast"/>
        <w:rPr>
          <w:rFonts w:ascii="Arial" w:eastAsia="Times New Roman" w:hAnsi="Arial" w:cs="Times New Roman"/>
          <w:color w:val="0000FF"/>
          <w:sz w:val="20"/>
          <w:szCs w:val="20"/>
          <w:u w:val="single"/>
        </w:rPr>
      </w:pPr>
      <w:r w:rsidRPr="00540427">
        <w:rPr>
          <w:rFonts w:ascii="Arial" w:eastAsia="Times New Roman" w:hAnsi="Arial" w:cs="Times New Roman"/>
          <w:color w:val="0000FF"/>
          <w:sz w:val="21"/>
          <w:szCs w:val="21"/>
          <w:u w:val="single"/>
        </w:rPr>
        <w:t>https://www.fresno.ucsf.edu/pediatrics/downloads/edinburghscale.pdf</w:t>
      </w:r>
    </w:p>
    <w:p w:rsidR="00540427" w:rsidRPr="00540427" w:rsidRDefault="00540427" w:rsidP="00EF7168">
      <w:pPr>
        <w:rPr>
          <w:b/>
          <w:color w:val="0000FF"/>
          <w:u w:val="single"/>
        </w:rPr>
      </w:pPr>
    </w:p>
    <w:p w:rsidR="001D766E" w:rsidRPr="001D766E" w:rsidRDefault="001D766E" w:rsidP="00EF7168">
      <w:pPr>
        <w:rPr>
          <w:b/>
        </w:rPr>
      </w:pPr>
    </w:p>
    <w:p w:rsidR="00EF7168" w:rsidRDefault="00EF7168"/>
    <w:p w:rsidR="00EF7168" w:rsidRDefault="00EF7168"/>
    <w:p w:rsidR="00EF7168" w:rsidRDefault="00EF7168"/>
    <w:sectPr w:rsidR="00EF71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403478"/>
    <w:multiLevelType w:val="multilevel"/>
    <w:tmpl w:val="276EFE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168"/>
    <w:rsid w:val="001D766E"/>
    <w:rsid w:val="00220E41"/>
    <w:rsid w:val="00405DD4"/>
    <w:rsid w:val="004F786A"/>
    <w:rsid w:val="00540427"/>
    <w:rsid w:val="00866335"/>
    <w:rsid w:val="00EF7168"/>
    <w:rsid w:val="00FC6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F7168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D766E"/>
    <w:rPr>
      <w:color w:val="954F72" w:themeColor="followedHyperlink"/>
      <w:u w:val="single"/>
    </w:rPr>
  </w:style>
  <w:style w:type="character" w:styleId="HTMLCite">
    <w:name w:val="HTML Cite"/>
    <w:basedOn w:val="DefaultParagraphFont"/>
    <w:uiPriority w:val="99"/>
    <w:semiHidden/>
    <w:unhideWhenUsed/>
    <w:rsid w:val="00540427"/>
    <w:rPr>
      <w:i/>
      <w:iCs/>
    </w:rPr>
  </w:style>
  <w:style w:type="character" w:customStyle="1" w:styleId="st">
    <w:name w:val="st"/>
    <w:basedOn w:val="DefaultParagraphFont"/>
    <w:rsid w:val="005404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F7168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D766E"/>
    <w:rPr>
      <w:color w:val="954F72" w:themeColor="followedHyperlink"/>
      <w:u w:val="single"/>
    </w:rPr>
  </w:style>
  <w:style w:type="character" w:styleId="HTMLCite">
    <w:name w:val="HTML Cite"/>
    <w:basedOn w:val="DefaultParagraphFont"/>
    <w:uiPriority w:val="99"/>
    <w:semiHidden/>
    <w:unhideWhenUsed/>
    <w:rsid w:val="00540427"/>
    <w:rPr>
      <w:i/>
      <w:iCs/>
    </w:rPr>
  </w:style>
  <w:style w:type="character" w:customStyle="1" w:styleId="st">
    <w:name w:val="st"/>
    <w:basedOn w:val="DefaultParagraphFont"/>
    <w:rsid w:val="005404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887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590871">
          <w:marLeft w:val="45"/>
          <w:marRight w:val="45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45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qaimh.org/pdf/tool_phq9.pdf" TargetMode="External"/><Relationship Id="rId13" Type="http://schemas.openxmlformats.org/officeDocument/2006/relationships/hyperlink" Target="https://www.integration.samhsa.gov/images/res/SBQ.pdf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cqaimh.org/pdf/tool_phq2.pdf" TargetMode="External"/><Relationship Id="rId12" Type="http://schemas.openxmlformats.org/officeDocument/2006/relationships/hyperlink" Target="https://www.nimh.nih.gov/news/science-news/2013/file_143902.pdf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integration.samhsa.gov/images/res/STABLE_toolkit.pdf" TargetMode="External"/><Relationship Id="rId11" Type="http://schemas.openxmlformats.org/officeDocument/2006/relationships/hyperlink" Target="https://www.integration.samhsa.gov/images/res/MDQ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integration.samhsa.gov/images/res/CAGEAID.pdf" TargetMode="External"/><Relationship Id="rId10" Type="http://schemas.openxmlformats.org/officeDocument/2006/relationships/hyperlink" Target="http://www.pedpsychiatry.org/pdf/depression/PHQ-9%20Modified%20for%20Teens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ommunitycarenc.org/media/files/adolescent-depression-toolkit-april-2017.pdf" TargetMode="External"/><Relationship Id="rId14" Type="http://schemas.openxmlformats.org/officeDocument/2006/relationships/hyperlink" Target="https://www.integration.samhsa.gov/images/res/tool_auditc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Anne Arundel Medical Center</Company>
  <LinksUpToDate>false</LinksUpToDate>
  <CharactersWithSpaces>1775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McGlone, Andrew</dc:creator>
  <cp:lastModifiedBy>Windows User</cp:lastModifiedBy>
  <cp:revision>2</cp:revision>
  <dcterms:created xsi:type="dcterms:W3CDTF">2018-04-20T21:52:00Z</dcterms:created>
  <dcterms:modified xsi:type="dcterms:W3CDTF">2018-04-20T21:52:00Z</dcterms:modified>
</cp:coreProperties>
</file>